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dachkompass-nrw.de · Arbeitsblatt mit Checkliste</w:t>
      </w:r>
    </w:p>
    <w:p>
      <w:r>
        <w:t>Eine erfolgreiche Dachplanung beginnt lange vor dem ersten Handgriff. Wer ein Bauvorhaben rund ums Dach plant, trifft zahlreiche Entscheidungen, die spätere Kosten, Handwerkerkoordination und die Haltbarkeit des Daches maßgeblich beeinflussen. Dieser Ratgeber erklärt, wie Eigentümer und Bauherren ihre Projektanfrage an Fachbetriebe fundiert vorbereiten, welche Unterlagen sie bereithalten sollten und welche häufigen Fallstricke bei der Planung eines Daches in NRW vermieden werden können.</w:t>
      </w:r>
    </w:p>
    <w:p>
      <w:pPr>
        <w:pStyle w:val="Heading1"/>
      </w:pPr>
      <w:r>
        <w:t>Warum eine durchdachte Projektvorbereitung Zeit spart</w:t>
      </w:r>
    </w:p>
    <w:p>
      <w:r>
        <w:t>Wenn ein Handwerksbetrieb eine Anfrage erhält, die wesentliche Rahmenbedingungen bereits benennt, verkürzt das die Erstberatung erheblich. Fehlen grundlegende Angaben – etwa zur Dachfläche, zum Baujahr des Hauses oder zum gewünschten Leistungsumfang – muss der Betrieb zunächst zahlreiche Rückfragen stellen, bevor er ein Angebot erstellen kann. Mit einer strukturierten Vorbereitung schaffen Eigentümer die Grundlage dafür, dass Fachbetriebe schnell und treffsicher auf das konkrete Vorhaben eingehen können. Das betrifft sowohl die Wahl des richtigen Ansprechpartners als auch die Erwartungshaltung an das spätere Ergebnis.</w:t>
      </w:r>
    </w:p>
    <w:p>
      <w:pPr>
        <w:pStyle w:val="Heading1"/>
      </w:pPr>
      <w:r>
        <w:t>Welche Angaben für eine Anfrage unverzichtbar sind</w:t>
      </w:r>
    </w:p>
    <w:p>
      <w:r>
        <w:t>Bevor eine Anfrage an einen Dachdecker oder Spengler versandt wird, sollten folgende Kerninformationen festgehalten werden: die ungefähre Dachfläche in Quadratmetern, die Dachform (Satteldach, Flachdach, Walmdach oder andere), das Baujahr des Gebäudes, ein erkennbarer Zustand der bestehenden Dacheindeckung sowie die Art der gewünschten Leistung. Wer Unsicherheiten hat, ob eine Sanierung, eine Teilsanierung oder ein kompletter Neubau sinnvoller ist, kann dies als offene Frage formulieren. Zusätzlich helfen Angaben zum Standort des Gebäudes dabei, regionale Handwerksbetriebe einzugrenzen und eventuelle Vorschriften der jeweiligen Kommune zu berücksichtigen.</w:t>
      </w:r>
    </w:p>
    <w:p>
      <w:pPr>
        <w:pStyle w:val="Heading1"/>
      </w:pPr>
      <w:r>
        <w:t>Bestehende Unterlagen nutzen und Lücken erkennen</w:t>
      </w:r>
    </w:p>
    <w:p>
      <w:r>
        <w:t>Vorhandene Bauunterlagen wie Grundrisse, Ansichten oder Altgutachten zum Dachstuhl liefern wertvolle Hinweise für die Planung. Sind keine Unterlagen verfügbar, kann eine Inaugenscheinnahme vor Ort durch einen Fachmann eine erste Einschätzung liefern. Insbesondere bei älteren Gebäuden in NRW kann es relevant sein zu wissen, ob asbesthaltige Materialien verbaut wurden, ob eine Dampfsperre vorhanden ist und ob die Dachdämmung den aktuellen energetischen Anforderungen entspricht. Diese Informationen beeinflussen sowohl den Kostenrahmen als auch die Wahl der ausführenden Gewerke.</w:t>
      </w:r>
    </w:p>
    <w:p>
      <w:pPr>
        <w:pStyle w:val="Heading1"/>
      </w:pPr>
      <w:r>
        <w:t>Schnittstellen zwischen den Gewerken frühzeitig klären</w:t>
      </w:r>
    </w:p>
    <w:p>
      <w:r>
        <w:t>Eine Dachmaßnahme betrifft selten nur ein einziges Gewerk. Häufig sind Dachdecker, Zimmerer, Spengler und Dämmfachleute beteiligt. Ohne eine vorherige Klärung der Verantwortlichkeiten entstehen bei der Ausführung Lücken, die zu Verzögerungen oder Mehrkosten führen können. Beispielsweise müssen die Übergaben zwischen der Wärmedämmung und der äußeren Abdichtung eindeutig geregelt sein. Ebenso ist bei einer Dachsanierung, die eine Solaranlage einschließt, die Abstimmung mit einem Elektroinstallateur notwendig. Eine kurze Liste der voraussichtlich beteiligten Gewerke in der Projektanfrage hilft dem Betrieb, den Umfang richtig einzuordnen.</w:t>
      </w:r>
    </w:p>
    <w:p>
      <w:pPr>
        <w:pStyle w:val="Heading1"/>
      </w:pPr>
      <w:r>
        <w:t>Datenschutz und erste Kontaktaufnahme</w:t>
      </w:r>
    </w:p>
    <w:p>
      <w:r>
        <w:t>Wer eine Anfrage über ein Online-Formular oder per E-Mail versendet, sollte darauf achten, nur diejenigen personenbezogenen Daten anzugeben, die für die Bearbeitung tatsächlich erforderlich sind. Der Versand von Kontaktdaten wie Name, Telefonnummer und E-Mail-Adresse ist bei Anfragen zu Baumaßnahmen üblich und notwendig. Eine plausibleDatenschutzerklärung des jeweiligen Anbieters sollte vor dem Absenden einsehbar sein. Seriöse Betriebe und Plattformen stellen klar, zu welchem Zweck die Daten verwendet und wie lange sie gespeichert werden.</w:t>
      </w:r>
    </w:p>
    <w:p>
      <w:pPr>
        <w:pStyle w:val="Heading1"/>
      </w:pPr>
      <w:r>
        <w:t>Fazit: Strukturierte Planung als Grundlage für ein gelingendes Dachprojekt</w:t>
      </w:r>
    </w:p>
    <w:p>
      <w:r>
        <w:t>Eine gut vorbereitete Projektanfrage ist kein Formalakt, sondern ein Werkzeug, das beiden Seiten nützt. Eigentümer erhalten schneller aussagekräftige Angebote, und Handwerksbetriebe können ihre Beratung zielgerichtet gestalten. Wer die wesentlichen Rahmendaten kennt, seine Unterlagen sichtet und die voraussichtlich beteiligten Gewerke grob benennt, legt den Grundstein für eine reibungsarme Zusammenarbeit. So lässt sich ein Bauvorhaben am Dach in NRW deutlich stressfreier umsetzen als ohne strukturierte Vorbereitung.</w:t>
      </w:r>
    </w:p>
    <w:p>
      <w:pPr>
        <w:pStyle w:val="Heading1"/>
      </w:pPr>
      <w:r>
        <w:t>Weitere Dokumente zum Thema</w:t>
      </w:r>
    </w:p>
    <w:p>
      <w:hyperlink r:id="rId9">
        <w:r>
          <w:rPr>
            <w:color w:val="087E75"/>
          </w:rPr>
          <w:t>dachkompass-nrw.de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pages.dev" TargetMode="External"/><Relationship Id="rId10" Type="http://schemas.openxmlformats.org/officeDocument/2006/relationships/hyperlink" Target="https://dachkompassnrw.pages.dev/dateien/minimax-47dd0954b71d178aeddb074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